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3D" w:rsidRDefault="00A4453D" w:rsidP="00A445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A4453D" w:rsidRDefault="00A4453D" w:rsidP="00A445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работе с обращениями граждан за 3 квартал  2014 года</w:t>
      </w:r>
    </w:p>
    <w:p w:rsidR="00A4453D" w:rsidRDefault="00A4453D" w:rsidP="00A44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</w:t>
      </w:r>
    </w:p>
    <w:p w:rsidR="00A4453D" w:rsidRDefault="00A4453D" w:rsidP="00A4453D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500"/>
        <w:gridCol w:w="7110"/>
      </w:tblGrid>
      <w:tr w:rsidR="00A4453D" w:rsidTr="00A4453D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D" w:rsidRDefault="00A4453D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A4453D" w:rsidTr="00A4453D">
        <w:trPr>
          <w:trHeight w:val="139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53D" w:rsidRDefault="00A4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A4453D" w:rsidRDefault="00A4453D">
            <w:pPr>
              <w:rPr>
                <w:sz w:val="24"/>
                <w:szCs w:val="24"/>
              </w:rPr>
            </w:pPr>
          </w:p>
          <w:p w:rsidR="00A4453D" w:rsidRDefault="00A4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приемной губернатора,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</w:p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</w:p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7/3%</w:t>
            </w:r>
          </w:p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16/7%</w:t>
            </w:r>
          </w:p>
        </w:tc>
      </w:tr>
      <w:tr w:rsidR="00A4453D" w:rsidTr="00A4453D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53D" w:rsidRDefault="00A4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A4453D" w:rsidRDefault="00A4453D">
            <w:pPr>
              <w:rPr>
                <w:sz w:val="24"/>
                <w:szCs w:val="24"/>
              </w:rPr>
            </w:pPr>
          </w:p>
          <w:p w:rsidR="00A4453D" w:rsidRDefault="00A445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приемной губернатора,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216/100%</w:t>
            </w:r>
          </w:p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</w:p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7/100%</w:t>
            </w:r>
          </w:p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</w:p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16/100%</w:t>
            </w:r>
          </w:p>
        </w:tc>
      </w:tr>
      <w:tr w:rsidR="00A4453D" w:rsidTr="00A4453D">
        <w:trPr>
          <w:trHeight w:val="42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4453D" w:rsidTr="00A4453D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</w:t>
            </w:r>
          </w:p>
        </w:tc>
      </w:tr>
      <w:tr w:rsidR="00A4453D" w:rsidTr="00A4453D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D" w:rsidRDefault="00A4453D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A4453D" w:rsidTr="00A4453D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50/26%</w:t>
            </w:r>
          </w:p>
        </w:tc>
      </w:tr>
      <w:tr w:rsidR="00A4453D" w:rsidTr="00A4453D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141/74%</w:t>
            </w:r>
          </w:p>
        </w:tc>
      </w:tr>
      <w:tr w:rsidR="00A4453D" w:rsidTr="00A4453D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4453D" w:rsidTr="00A4453D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A4453D" w:rsidTr="00A4453D">
        <w:trPr>
          <w:trHeight w:val="4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 </w:t>
            </w:r>
            <w:proofErr w:type="spellStart"/>
            <w:r>
              <w:rPr>
                <w:sz w:val="24"/>
                <w:szCs w:val="24"/>
              </w:rPr>
              <w:t>комиссионно</w:t>
            </w:r>
            <w:proofErr w:type="spellEnd"/>
            <w:r>
              <w:rPr>
                <w:sz w:val="24"/>
                <w:szCs w:val="24"/>
              </w:rPr>
              <w:t xml:space="preserve">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82/43%</w:t>
            </w:r>
          </w:p>
        </w:tc>
      </w:tr>
      <w:tr w:rsidR="00A4453D" w:rsidTr="00A4453D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4453D" w:rsidTr="00A4453D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4453D" w:rsidTr="00A4453D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4453D" w:rsidTr="00A4453D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</w:t>
            </w:r>
          </w:p>
        </w:tc>
      </w:tr>
      <w:tr w:rsidR="00A4453D" w:rsidTr="00A4453D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A4453D" w:rsidTr="00A4453D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</w:p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</w:tr>
    </w:tbl>
    <w:p w:rsidR="00A4453D" w:rsidRDefault="00A4453D" w:rsidP="00A4453D">
      <w:pPr>
        <w:suppressAutoHyphens w:val="0"/>
        <w:rPr>
          <w:sz w:val="24"/>
          <w:szCs w:val="24"/>
        </w:rPr>
        <w:sectPr w:rsidR="00A4453D">
          <w:pgSz w:w="15840" w:h="12240" w:orient="landscape"/>
          <w:pgMar w:top="810" w:right="567" w:bottom="1125" w:left="600" w:header="720" w:footer="720" w:gutter="0"/>
          <w:cols w:space="720"/>
        </w:sectPr>
      </w:pPr>
    </w:p>
    <w:p w:rsidR="00A4453D" w:rsidRDefault="00A4453D" w:rsidP="00A4453D">
      <w:pPr>
        <w:jc w:val="center"/>
        <w:rPr>
          <w:sz w:val="24"/>
          <w:szCs w:val="24"/>
        </w:rPr>
      </w:pPr>
    </w:p>
    <w:p w:rsidR="00A4453D" w:rsidRDefault="00A4453D" w:rsidP="00A445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по р</w:t>
      </w:r>
      <w:r w:rsidR="00BE5645">
        <w:rPr>
          <w:b/>
          <w:sz w:val="24"/>
          <w:szCs w:val="24"/>
        </w:rPr>
        <w:t>аботе с обращениями граждан за 3</w:t>
      </w:r>
      <w:r>
        <w:rPr>
          <w:b/>
          <w:sz w:val="24"/>
          <w:szCs w:val="24"/>
        </w:rPr>
        <w:t xml:space="preserve"> квартал 2014 года</w:t>
      </w:r>
    </w:p>
    <w:p w:rsidR="00A4453D" w:rsidRDefault="00A4453D" w:rsidP="00A4453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Каневского района</w:t>
      </w:r>
    </w:p>
    <w:p w:rsidR="00A4453D" w:rsidRDefault="00A4453D" w:rsidP="00A4453D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84"/>
      </w:tblGrid>
      <w:tr w:rsidR="00A4453D" w:rsidTr="00A4453D">
        <w:trPr>
          <w:trHeight w:val="13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</w:t>
            </w:r>
          </w:p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до 30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Тематика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Повторных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не выполнены поручения, причины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на личном приеме главой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53D" w:rsidRDefault="00A445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на личном приеме у заместителей</w:t>
            </w:r>
          </w:p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главы, начальников отделов</w:t>
            </w:r>
          </w:p>
        </w:tc>
      </w:tr>
      <w:tr w:rsidR="00A4453D" w:rsidTr="00A4453D">
        <w:trPr>
          <w:trHeight w:val="21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53D" w:rsidRDefault="00516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53D" w:rsidRDefault="00516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191</w:t>
            </w:r>
          </w:p>
          <w:p w:rsidR="00A4453D" w:rsidRDefault="00516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(25 </w:t>
            </w:r>
            <w:r w:rsidR="00A4453D">
              <w:rPr>
                <w:b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="00A4453D">
              <w:rPr>
                <w:b/>
                <w:sz w:val="24"/>
                <w:szCs w:val="24"/>
              </w:rPr>
              <w:t>рассмотре-ния</w:t>
            </w:r>
            <w:proofErr w:type="spellEnd"/>
            <w:proofErr w:type="gramEnd"/>
            <w:r w:rsidR="00A4453D">
              <w:rPr>
                <w:b/>
                <w:sz w:val="24"/>
                <w:szCs w:val="24"/>
              </w:rPr>
              <w:t xml:space="preserve"> не истекли)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53D" w:rsidRDefault="00516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       –50</w:t>
            </w:r>
          </w:p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Конфликтные </w:t>
            </w:r>
          </w:p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516751">
              <w:rPr>
                <w:b/>
                <w:sz w:val="24"/>
                <w:szCs w:val="24"/>
              </w:rPr>
              <w:t>итуации                      -33</w:t>
            </w:r>
          </w:p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земельный       </w:t>
            </w:r>
            <w:r w:rsidR="00516751">
              <w:rPr>
                <w:b/>
                <w:sz w:val="24"/>
                <w:szCs w:val="24"/>
              </w:rPr>
              <w:t xml:space="preserve">            -20</w:t>
            </w:r>
          </w:p>
          <w:p w:rsidR="00A4453D" w:rsidRDefault="00516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уличное освещение    -7</w:t>
            </w:r>
          </w:p>
          <w:p w:rsidR="00A4453D" w:rsidRDefault="00516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социальный вопрос    - 30    </w:t>
            </w:r>
            <w:proofErr w:type="gramStart"/>
            <w:r>
              <w:rPr>
                <w:b/>
                <w:sz w:val="24"/>
                <w:szCs w:val="24"/>
              </w:rPr>
              <w:t>санитарное</w:t>
            </w:r>
            <w:proofErr w:type="gramEnd"/>
            <w:r>
              <w:rPr>
                <w:b/>
                <w:sz w:val="24"/>
                <w:szCs w:val="24"/>
              </w:rPr>
              <w:t xml:space="preserve"> состояние-51</w:t>
            </w:r>
            <w:r w:rsidR="00A4453D">
              <w:rPr>
                <w:b/>
                <w:sz w:val="24"/>
                <w:szCs w:val="24"/>
              </w:rPr>
              <w:t xml:space="preserve"> </w:t>
            </w:r>
          </w:p>
          <w:p w:rsidR="00A4453D" w:rsidRDefault="00A4453D">
            <w:pPr>
              <w:rPr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53D" w:rsidRDefault="00516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разъяснено– 141</w:t>
            </w:r>
          </w:p>
          <w:p w:rsidR="00A4453D" w:rsidRDefault="005167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удовлетворено-50</w:t>
            </w:r>
          </w:p>
          <w:p w:rsidR="00A4453D" w:rsidRDefault="00A445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отказано - 0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53D" w:rsidRDefault="00516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53D" w:rsidRDefault="00A445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53D" w:rsidRDefault="005167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53D" w:rsidRDefault="00A445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516751">
              <w:rPr>
                <w:b/>
                <w:sz w:val="24"/>
                <w:szCs w:val="24"/>
              </w:rPr>
              <w:t>103</w:t>
            </w:r>
          </w:p>
        </w:tc>
      </w:tr>
    </w:tbl>
    <w:p w:rsidR="00A4453D" w:rsidRDefault="00A4453D" w:rsidP="00A4453D">
      <w:pPr>
        <w:tabs>
          <w:tab w:val="left" w:pos="7560"/>
        </w:tabs>
        <w:jc w:val="both"/>
        <w:rPr>
          <w:sz w:val="24"/>
          <w:szCs w:val="24"/>
        </w:rPr>
      </w:pPr>
    </w:p>
    <w:p w:rsidR="00A4453D" w:rsidRDefault="00A4453D" w:rsidP="00A4453D">
      <w:pPr>
        <w:tabs>
          <w:tab w:val="left" w:pos="7560"/>
        </w:tabs>
        <w:jc w:val="both"/>
      </w:pPr>
    </w:p>
    <w:p w:rsidR="00A4453D" w:rsidRDefault="00A4453D" w:rsidP="00A4453D"/>
    <w:p w:rsidR="00A4453D" w:rsidRDefault="00A4453D" w:rsidP="00A4453D">
      <w:pPr>
        <w:tabs>
          <w:tab w:val="left" w:pos="7560"/>
        </w:tabs>
      </w:pPr>
    </w:p>
    <w:p w:rsidR="00A4453D" w:rsidRDefault="00A4453D" w:rsidP="00A4453D">
      <w:pPr>
        <w:tabs>
          <w:tab w:val="left" w:pos="7643"/>
        </w:tabs>
        <w:jc w:val="both"/>
      </w:pPr>
    </w:p>
    <w:p w:rsidR="00A4453D" w:rsidRDefault="00A4453D" w:rsidP="00A4453D">
      <w:pPr>
        <w:tabs>
          <w:tab w:val="left" w:pos="7643"/>
        </w:tabs>
        <w:jc w:val="both"/>
      </w:pPr>
    </w:p>
    <w:p w:rsidR="00A4453D" w:rsidRDefault="00A4453D" w:rsidP="00A4453D">
      <w:pPr>
        <w:tabs>
          <w:tab w:val="left" w:pos="2694"/>
          <w:tab w:val="left" w:pos="7643"/>
        </w:tabs>
        <w:rPr>
          <w:spacing w:val="20"/>
        </w:rPr>
      </w:pPr>
    </w:p>
    <w:p w:rsidR="002F519D" w:rsidRDefault="002F519D"/>
    <w:p w:rsidR="00BE5645" w:rsidRDefault="00BE5645"/>
    <w:p w:rsidR="00BE5645" w:rsidRDefault="00BE5645"/>
    <w:p w:rsidR="00BE5645" w:rsidRDefault="00BE5645"/>
    <w:p w:rsidR="00BE5645" w:rsidRDefault="00BE5645"/>
    <w:p w:rsidR="00BE5645" w:rsidRDefault="00BE5645"/>
    <w:p w:rsidR="00BE5645" w:rsidRDefault="00BE5645" w:rsidP="00BE5645">
      <w:pPr>
        <w:jc w:val="center"/>
        <w:rPr>
          <w:b/>
          <w:sz w:val="24"/>
          <w:szCs w:val="24"/>
        </w:rPr>
      </w:pPr>
    </w:p>
    <w:p w:rsidR="00BE5645" w:rsidRDefault="00BE5645" w:rsidP="00BE5645">
      <w:pPr>
        <w:jc w:val="center"/>
        <w:rPr>
          <w:b/>
          <w:sz w:val="24"/>
          <w:szCs w:val="24"/>
        </w:rPr>
      </w:pPr>
    </w:p>
    <w:p w:rsidR="00BE5645" w:rsidRDefault="00BE5645" w:rsidP="00BE5645">
      <w:pPr>
        <w:jc w:val="center"/>
        <w:rPr>
          <w:b/>
          <w:sz w:val="24"/>
          <w:szCs w:val="24"/>
        </w:rPr>
      </w:pPr>
    </w:p>
    <w:p w:rsidR="00BE5645" w:rsidRDefault="00BE5645" w:rsidP="00BE5645">
      <w:pPr>
        <w:jc w:val="center"/>
        <w:rPr>
          <w:b/>
          <w:sz w:val="24"/>
          <w:szCs w:val="24"/>
        </w:rPr>
      </w:pPr>
    </w:p>
    <w:p w:rsidR="00BE5645" w:rsidRDefault="00BE5645" w:rsidP="00BE5645">
      <w:pPr>
        <w:jc w:val="center"/>
        <w:rPr>
          <w:b/>
          <w:sz w:val="24"/>
          <w:szCs w:val="24"/>
        </w:rPr>
      </w:pPr>
    </w:p>
    <w:p w:rsidR="00BE5645" w:rsidRDefault="00BE5645" w:rsidP="00BE5645">
      <w:pPr>
        <w:jc w:val="center"/>
        <w:rPr>
          <w:b/>
          <w:sz w:val="24"/>
          <w:szCs w:val="24"/>
        </w:rPr>
      </w:pPr>
    </w:p>
    <w:p w:rsidR="00BE5645" w:rsidRDefault="00BE5645" w:rsidP="00BE56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СТАТИСТИЧЕСКИЕ ДАННЫЕ</w:t>
      </w:r>
    </w:p>
    <w:p w:rsidR="00BE5645" w:rsidRDefault="00BE5645" w:rsidP="00BE56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работе с обращениями граждан за 9 месяцев  2014 года</w:t>
      </w:r>
    </w:p>
    <w:p w:rsidR="00BE5645" w:rsidRDefault="00BE5645" w:rsidP="00BE564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</w:t>
      </w:r>
    </w:p>
    <w:p w:rsidR="00BE5645" w:rsidRDefault="00BE5645" w:rsidP="00BE5645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8355"/>
        <w:gridCol w:w="6255"/>
      </w:tblGrid>
      <w:tr w:rsidR="00BE5645" w:rsidTr="00BE5645">
        <w:trPr>
          <w:cantSplit/>
          <w:trHeight w:val="390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45" w:rsidRDefault="00BE5645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E5645" w:rsidTr="00BE5645">
        <w:trPr>
          <w:trHeight w:val="1260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645" w:rsidRDefault="00BE5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BE5645" w:rsidRDefault="00BE5645">
            <w:pPr>
              <w:rPr>
                <w:sz w:val="24"/>
                <w:szCs w:val="24"/>
              </w:rPr>
            </w:pPr>
          </w:p>
          <w:p w:rsidR="00BE5645" w:rsidRDefault="00BE5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приемной губернатора, (кол.)  %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45" w:rsidRDefault="00BE5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</w:t>
            </w:r>
          </w:p>
          <w:p w:rsidR="00BE5645" w:rsidRDefault="00BE5645">
            <w:pPr>
              <w:jc w:val="center"/>
              <w:rPr>
                <w:b/>
                <w:sz w:val="24"/>
                <w:szCs w:val="24"/>
              </w:rPr>
            </w:pPr>
          </w:p>
          <w:p w:rsidR="00BE5645" w:rsidRDefault="00BE5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63/10%</w:t>
            </w:r>
          </w:p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41/7%</w:t>
            </w:r>
          </w:p>
        </w:tc>
      </w:tr>
      <w:tr w:rsidR="00BE5645" w:rsidTr="00BE5645">
        <w:trPr>
          <w:trHeight w:val="415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5645" w:rsidRDefault="00BE5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BE5645" w:rsidRDefault="00BE5645">
            <w:pPr>
              <w:rPr>
                <w:sz w:val="24"/>
                <w:szCs w:val="24"/>
              </w:rPr>
            </w:pPr>
          </w:p>
          <w:p w:rsidR="00BE5645" w:rsidRDefault="00BE56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приемной губернатора, (кол.) %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45" w:rsidRDefault="00BE5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616/100%</w:t>
            </w:r>
          </w:p>
          <w:p w:rsidR="00BE5645" w:rsidRDefault="00BE5645">
            <w:pPr>
              <w:jc w:val="center"/>
              <w:rPr>
                <w:b/>
                <w:sz w:val="24"/>
                <w:szCs w:val="24"/>
              </w:rPr>
            </w:pPr>
          </w:p>
          <w:p w:rsidR="00BE5645" w:rsidRDefault="00BE5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63/100%</w:t>
            </w:r>
          </w:p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41/100%</w:t>
            </w:r>
          </w:p>
        </w:tc>
      </w:tr>
      <w:tr w:rsidR="00BE5645" w:rsidTr="00BE5645">
        <w:trPr>
          <w:trHeight w:val="416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13/3%</w:t>
            </w:r>
          </w:p>
        </w:tc>
      </w:tr>
      <w:tr w:rsidR="00BE5645" w:rsidTr="00BE5645">
        <w:trPr>
          <w:trHeight w:val="390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591</w:t>
            </w:r>
          </w:p>
        </w:tc>
      </w:tr>
      <w:tr w:rsidR="00BE5645" w:rsidTr="00BE5645">
        <w:trPr>
          <w:trHeight w:val="396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645" w:rsidRDefault="00BE564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BE5645" w:rsidTr="00BE5645">
        <w:trPr>
          <w:trHeight w:val="415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146/25%</w:t>
            </w:r>
          </w:p>
        </w:tc>
      </w:tr>
      <w:tr w:rsidR="00BE5645" w:rsidTr="00BE5645">
        <w:trPr>
          <w:trHeight w:val="389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445/75%</w:t>
            </w:r>
          </w:p>
        </w:tc>
      </w:tr>
      <w:tr w:rsidR="00BE5645" w:rsidTr="00BE5645">
        <w:trPr>
          <w:trHeight w:val="273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E5645" w:rsidTr="00BE5645">
        <w:trPr>
          <w:trHeight w:val="364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BE5645" w:rsidTr="007728DB">
        <w:trPr>
          <w:trHeight w:val="483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 </w:t>
            </w:r>
            <w:proofErr w:type="spellStart"/>
            <w:r>
              <w:rPr>
                <w:sz w:val="24"/>
                <w:szCs w:val="24"/>
              </w:rPr>
              <w:t>комиссионно</w:t>
            </w:r>
            <w:proofErr w:type="spellEnd"/>
            <w:r>
              <w:rPr>
                <w:sz w:val="24"/>
                <w:szCs w:val="24"/>
              </w:rPr>
              <w:t xml:space="preserve"> с выездом на место  (кол.)  %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316/53%</w:t>
            </w:r>
          </w:p>
        </w:tc>
      </w:tr>
      <w:tr w:rsidR="00BE5645" w:rsidTr="007728DB">
        <w:trPr>
          <w:trHeight w:val="405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E5645" w:rsidTr="00BE5645">
        <w:trPr>
          <w:trHeight w:val="414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E5645" w:rsidTr="00BE5645">
        <w:trPr>
          <w:trHeight w:val="226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E5645" w:rsidTr="00BE5645">
        <w:trPr>
          <w:trHeight w:val="415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</w:t>
            </w:r>
          </w:p>
        </w:tc>
      </w:tr>
      <w:tr w:rsidR="00BE5645" w:rsidTr="00BE5645">
        <w:trPr>
          <w:trHeight w:val="273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</w:tr>
      <w:tr w:rsidR="00BE5645" w:rsidTr="00BE5645">
        <w:trPr>
          <w:trHeight w:val="280"/>
        </w:trPr>
        <w:tc>
          <w:tcPr>
            <w:tcW w:w="8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6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645" w:rsidRDefault="00BE5645">
            <w:pPr>
              <w:jc w:val="center"/>
            </w:pPr>
            <w:r>
              <w:rPr>
                <w:b/>
                <w:sz w:val="24"/>
                <w:szCs w:val="24"/>
              </w:rPr>
              <w:t>297</w:t>
            </w:r>
          </w:p>
        </w:tc>
      </w:tr>
    </w:tbl>
    <w:p w:rsidR="00BE5645" w:rsidRDefault="00BE5645" w:rsidP="00BE5645">
      <w:pPr>
        <w:suppressAutoHyphens w:val="0"/>
        <w:sectPr w:rsidR="00BE5645">
          <w:pgSz w:w="16838" w:h="11906" w:orient="landscape"/>
          <w:pgMar w:top="240" w:right="578" w:bottom="1121" w:left="630" w:header="720" w:footer="720" w:gutter="0"/>
          <w:cols w:space="720"/>
        </w:sectPr>
      </w:pPr>
    </w:p>
    <w:p w:rsidR="00BE5645" w:rsidRDefault="00BE5645" w:rsidP="00BE5645">
      <w:pPr>
        <w:rPr>
          <w:sz w:val="24"/>
          <w:szCs w:val="24"/>
        </w:rPr>
      </w:pPr>
    </w:p>
    <w:p w:rsidR="00BE5645" w:rsidRDefault="00BE5645" w:rsidP="00BE56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 по работе с обращениями граждан за 9 месяцев 2014 года</w:t>
      </w:r>
    </w:p>
    <w:p w:rsidR="00BE5645" w:rsidRDefault="00BE5645" w:rsidP="00BE564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Каневского района</w:t>
      </w:r>
    </w:p>
    <w:p w:rsidR="00BE5645" w:rsidRDefault="00BE5645" w:rsidP="00BE5645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84"/>
      </w:tblGrid>
      <w:tr w:rsidR="00BE5645" w:rsidTr="00BE5645">
        <w:trPr>
          <w:trHeight w:val="135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</w:t>
            </w:r>
          </w:p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до 30 </w:t>
            </w:r>
            <w:proofErr w:type="spellStart"/>
            <w:r>
              <w:rPr>
                <w:sz w:val="24"/>
                <w:szCs w:val="24"/>
              </w:rPr>
              <w:t>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Тематика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рассмотрений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Повторных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 не выполнены поручения, причины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на личном приеме главой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645" w:rsidRDefault="00BE56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на личном приеме у заместителей</w:t>
            </w:r>
          </w:p>
          <w:p w:rsidR="00BE5645" w:rsidRDefault="00BE5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главы, начальников отделов</w:t>
            </w:r>
          </w:p>
        </w:tc>
      </w:tr>
      <w:tr w:rsidR="00BE5645" w:rsidTr="00BE5645">
        <w:trPr>
          <w:trHeight w:val="21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645" w:rsidRDefault="002605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2605FD">
              <w:rPr>
                <w:b/>
                <w:sz w:val="24"/>
                <w:szCs w:val="24"/>
              </w:rPr>
              <w:t xml:space="preserve"> 591</w:t>
            </w:r>
          </w:p>
          <w:p w:rsidR="00BE5645" w:rsidRDefault="002605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(25</w:t>
            </w:r>
            <w:r w:rsidR="00BE5645">
              <w:rPr>
                <w:b/>
                <w:sz w:val="24"/>
                <w:szCs w:val="24"/>
              </w:rPr>
              <w:t xml:space="preserve"> сроки </w:t>
            </w:r>
            <w:proofErr w:type="spellStart"/>
            <w:proofErr w:type="gramStart"/>
            <w:r w:rsidR="00BE5645">
              <w:rPr>
                <w:b/>
                <w:sz w:val="24"/>
                <w:szCs w:val="24"/>
              </w:rPr>
              <w:t>рассмотре-ния</w:t>
            </w:r>
            <w:proofErr w:type="spellEnd"/>
            <w:proofErr w:type="gramEnd"/>
            <w:r w:rsidR="00BE5645">
              <w:rPr>
                <w:b/>
                <w:sz w:val="24"/>
                <w:szCs w:val="24"/>
              </w:rPr>
              <w:t xml:space="preserve"> не истекли)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5645" w:rsidRDefault="002605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Благоустройство         –178</w:t>
            </w:r>
          </w:p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Конфликтные </w:t>
            </w:r>
          </w:p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сит</w:t>
            </w:r>
            <w:r w:rsidR="002605FD">
              <w:rPr>
                <w:b/>
                <w:sz w:val="24"/>
                <w:szCs w:val="24"/>
              </w:rPr>
              <w:t>уации                        -80</w:t>
            </w:r>
          </w:p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="002605FD">
              <w:rPr>
                <w:b/>
                <w:sz w:val="24"/>
                <w:szCs w:val="24"/>
              </w:rPr>
              <w:t>емельный                     -90</w:t>
            </w:r>
          </w:p>
          <w:p w:rsidR="00BE5645" w:rsidRDefault="002605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уличное освещение      -79</w:t>
            </w:r>
          </w:p>
          <w:p w:rsidR="00BE5645" w:rsidRDefault="002605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социальный вопрос     - 88  санитарное состояние  -101</w:t>
            </w:r>
          </w:p>
          <w:p w:rsidR="00BE5645" w:rsidRDefault="00BE5645">
            <w:pPr>
              <w:rPr>
                <w:b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645" w:rsidRDefault="002605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разъяснено– 445</w:t>
            </w:r>
          </w:p>
          <w:p w:rsidR="00BE5645" w:rsidRDefault="002605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удовлетворено-146</w:t>
            </w:r>
          </w:p>
          <w:p w:rsidR="00BE5645" w:rsidRDefault="00BE56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отказано - 0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645" w:rsidRDefault="00BE5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645" w:rsidRDefault="00BE56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–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5645" w:rsidRDefault="002605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5645" w:rsidRDefault="00BE56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2605FD">
              <w:rPr>
                <w:b/>
                <w:sz w:val="24"/>
                <w:szCs w:val="24"/>
              </w:rPr>
              <w:t>224</w:t>
            </w:r>
          </w:p>
        </w:tc>
      </w:tr>
    </w:tbl>
    <w:p w:rsidR="00BE5645" w:rsidRDefault="00BE5645" w:rsidP="00BE5645">
      <w:pPr>
        <w:tabs>
          <w:tab w:val="left" w:pos="7560"/>
        </w:tabs>
        <w:jc w:val="both"/>
        <w:rPr>
          <w:sz w:val="24"/>
          <w:szCs w:val="24"/>
        </w:rPr>
      </w:pPr>
    </w:p>
    <w:p w:rsidR="00BE5645" w:rsidRDefault="00BE5645" w:rsidP="00BE5645">
      <w:pPr>
        <w:tabs>
          <w:tab w:val="left" w:pos="7560"/>
        </w:tabs>
        <w:jc w:val="both"/>
        <w:rPr>
          <w:sz w:val="24"/>
          <w:szCs w:val="24"/>
        </w:rPr>
      </w:pPr>
    </w:p>
    <w:p w:rsidR="00BE5645" w:rsidRDefault="00BE5645" w:rsidP="00BE5645">
      <w:pPr>
        <w:rPr>
          <w:sz w:val="24"/>
          <w:szCs w:val="24"/>
        </w:rPr>
      </w:pPr>
    </w:p>
    <w:p w:rsidR="00BE5645" w:rsidRDefault="00BE5645" w:rsidP="00BE5645">
      <w:pPr>
        <w:tabs>
          <w:tab w:val="left" w:pos="7560"/>
        </w:tabs>
        <w:rPr>
          <w:spacing w:val="20"/>
          <w:sz w:val="24"/>
          <w:szCs w:val="24"/>
        </w:rPr>
      </w:pPr>
    </w:p>
    <w:p w:rsidR="00BE5645" w:rsidRDefault="00BE5645"/>
    <w:sectPr w:rsidR="00BE5645" w:rsidSect="00A4453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4453D"/>
    <w:rsid w:val="002605FD"/>
    <w:rsid w:val="002F519D"/>
    <w:rsid w:val="00516751"/>
    <w:rsid w:val="007728DB"/>
    <w:rsid w:val="00983D35"/>
    <w:rsid w:val="00A4453D"/>
    <w:rsid w:val="00BE5645"/>
    <w:rsid w:val="00C2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3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2014-10-06T08:31:00Z</dcterms:created>
  <dcterms:modified xsi:type="dcterms:W3CDTF">2014-10-06T08:59:00Z</dcterms:modified>
</cp:coreProperties>
</file>